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01A52" w14:textId="3307A478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students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>taff are deployed to meet the care and learning needs of children and to 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times.</w:t>
      </w:r>
    </w:p>
    <w:p w14:paraId="4791A627" w14:textId="03FA8126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be on site at all times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>children are present</w:t>
      </w:r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hearing of staff at all times.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57913EC9" w14:textId="33D1E467" w:rsidR="00A12363" w:rsidRPr="006065A4" w:rsidRDefault="00FC3134" w:rsidP="006065A4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have to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3FF26204" w14:textId="43D9419C" w:rsidR="000D749B" w:rsidRPr="006065A4" w:rsidRDefault="00A12363" w:rsidP="006065A4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6CA2E7C2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lastRenderedPageBreak/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r w:rsidRPr="00406A8A">
        <w:rPr>
          <w:rFonts w:ascii="Arial" w:hAnsi="Arial" w:cs="Arial"/>
          <w:sz w:val="22"/>
          <w:szCs w:val="22"/>
        </w:rPr>
        <w:t xml:space="preserve"> </w:t>
      </w:r>
      <w:r w:rsidR="750E9473" w:rsidRPr="00406A8A">
        <w:rPr>
          <w:rFonts w:ascii="Arial" w:hAnsi="Arial" w:cs="Arial"/>
          <w:sz w:val="22"/>
          <w:szCs w:val="22"/>
        </w:rPr>
        <w:t>.</w:t>
      </w:r>
      <w:r w:rsidR="00105CB5" w:rsidRPr="00406A8A">
        <w:rPr>
          <w:rFonts w:ascii="Arial" w:hAnsi="Arial" w:cs="Arial"/>
          <w:sz w:val="22"/>
          <w:szCs w:val="22"/>
        </w:rPr>
        <w:t>.</w:t>
      </w:r>
      <w:r w:rsidR="00C3110D" w:rsidRPr="00406A8A">
        <w:rPr>
          <w:rFonts w:ascii="Arial" w:hAnsi="Arial" w:cs="Arial"/>
          <w:sz w:val="22"/>
          <w:szCs w:val="22"/>
        </w:rPr>
        <w:t xml:space="preserve"> 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635676D" w14:textId="18C2F7F1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ime and space </w:t>
      </w:r>
      <w:r w:rsidR="001266A5" w:rsidRPr="00406A8A">
        <w:rPr>
          <w:rFonts w:ascii="Arial" w:hAnsi="Arial" w:cs="Arial"/>
          <w:sz w:val="22"/>
          <w:szCs w:val="22"/>
        </w:rPr>
        <w:t xml:space="preserve">are </w:t>
      </w:r>
      <w:r w:rsidR="00105CB5" w:rsidRPr="00406A8A">
        <w:rPr>
          <w:rFonts w:ascii="Arial" w:hAnsi="Arial" w:cs="Arial"/>
          <w:sz w:val="22"/>
          <w:szCs w:val="22"/>
        </w:rPr>
        <w:t>made for the parent to breastfeed during the day</w:t>
      </w:r>
      <w:r w:rsidR="00C57680" w:rsidRPr="00406A8A">
        <w:rPr>
          <w:rFonts w:ascii="Arial" w:hAnsi="Arial" w:cs="Arial"/>
          <w:sz w:val="22"/>
          <w:szCs w:val="22"/>
        </w:rPr>
        <w:t>,</w:t>
      </w:r>
      <w:r w:rsidR="00105CB5" w:rsidRPr="00406A8A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r w:rsidR="009B498B" w:rsidRPr="00406A8A">
        <w:rPr>
          <w:rFonts w:ascii="Arial" w:hAnsi="Arial" w:cs="Arial"/>
          <w:sz w:val="22"/>
          <w:szCs w:val="22"/>
        </w:rPr>
        <w:t xml:space="preserve">is able to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staff</w:t>
      </w:r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D763F" w14:textId="77777777" w:rsidR="00AC547D" w:rsidRDefault="00AC547D" w:rsidP="006A2B5E">
      <w:r>
        <w:separator/>
      </w:r>
    </w:p>
  </w:endnote>
  <w:endnote w:type="continuationSeparator" w:id="0">
    <w:p w14:paraId="237E9DD4" w14:textId="77777777" w:rsidR="00AC547D" w:rsidRDefault="00AC547D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0F041" w14:textId="77777777" w:rsidR="00AC547D" w:rsidRDefault="00AC547D" w:rsidP="006A2B5E">
      <w:r>
        <w:separator/>
      </w:r>
    </w:p>
  </w:footnote>
  <w:footnote w:type="continuationSeparator" w:id="0">
    <w:p w14:paraId="1397AE68" w14:textId="77777777" w:rsidR="00AC547D" w:rsidRDefault="00AC547D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25DE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065A4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E6D63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AC547D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Jane Frodsham</cp:lastModifiedBy>
  <cp:revision>3</cp:revision>
  <cp:lastPrinted>2018-05-04T18:42:00Z</cp:lastPrinted>
  <dcterms:created xsi:type="dcterms:W3CDTF">2022-02-15T16:37:00Z</dcterms:created>
  <dcterms:modified xsi:type="dcterms:W3CDTF">2022-03-23T11:32:00Z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